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B2117" w14:textId="6BC7284C" w:rsidR="00680032" w:rsidRPr="00BE13F7" w:rsidRDefault="00BE13F7" w:rsidP="00BE13F7">
      <w:pPr>
        <w:jc w:val="center"/>
        <w:rPr>
          <w:rFonts w:ascii="Algerian" w:hAnsi="Algerian"/>
          <w:sz w:val="32"/>
          <w:szCs w:val="32"/>
        </w:rPr>
      </w:pPr>
      <w:r w:rsidRPr="00BE13F7">
        <w:rPr>
          <w:rFonts w:ascii="Algerian" w:hAnsi="Algerian"/>
          <w:sz w:val="32"/>
          <w:szCs w:val="32"/>
        </w:rPr>
        <w:t>120 obljetnica Hrvatskog narodnog pokreta</w:t>
      </w:r>
    </w:p>
    <w:p w14:paraId="5261E96A" w14:textId="1812FBC1" w:rsidR="00BE13F7" w:rsidRDefault="0085183F" w:rsidP="00BE13F7">
      <w:pPr>
        <w:jc w:val="center"/>
        <w:rPr>
          <w:rFonts w:ascii="Algerian" w:hAnsi="Algerian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F4A3CD6" wp14:editId="4C223815">
            <wp:simplePos x="0" y="0"/>
            <wp:positionH relativeFrom="margin">
              <wp:align>center</wp:align>
            </wp:positionH>
            <wp:positionV relativeFrom="paragraph">
              <wp:posOffset>440690</wp:posOffset>
            </wp:positionV>
            <wp:extent cx="4442460" cy="3331845"/>
            <wp:effectExtent l="0" t="0" r="0" b="1905"/>
            <wp:wrapTopAndBottom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3F7" w:rsidRPr="00BE13F7">
        <w:rPr>
          <w:rFonts w:ascii="Algerian" w:hAnsi="Algerian"/>
          <w:sz w:val="32"/>
          <w:szCs w:val="32"/>
        </w:rPr>
        <w:t>„1903. u Hrvatskoj“</w:t>
      </w:r>
      <w:bookmarkStart w:id="0" w:name="_GoBack"/>
      <w:bookmarkEnd w:id="0"/>
    </w:p>
    <w:p w14:paraId="66637E06" w14:textId="519D3BFB" w:rsidR="00BE13F7" w:rsidRPr="0085183F" w:rsidRDefault="00BE13F7" w:rsidP="0085183F">
      <w:pPr>
        <w:spacing w:after="0"/>
        <w:jc w:val="center"/>
        <w:rPr>
          <w:rFonts w:ascii="Algerian" w:hAnsi="Algerian"/>
          <w:sz w:val="24"/>
          <w:szCs w:val="24"/>
        </w:rPr>
      </w:pPr>
    </w:p>
    <w:p w14:paraId="5503703A" w14:textId="6F010568" w:rsidR="00BE13F7" w:rsidRDefault="002901F8" w:rsidP="0085183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 suradnji 13 hrvatskih muzeja projektom „1903. u Hrvatskoj“ obilježava se 120. obljetnica Hrvatskog narodnog pokreta 1903. – 1904. </w:t>
      </w:r>
      <w:r w:rsidR="00E167C4">
        <w:rPr>
          <w:rFonts w:cstheme="minorHAnsi"/>
          <w:sz w:val="24"/>
          <w:szCs w:val="24"/>
        </w:rPr>
        <w:t xml:space="preserve">O demonstracijama hrvatskog naroda protiv kršenja Hrvatsko-ugarske nagodbe iz 1868. godine izvještavali su europski i svjetski mediji. </w:t>
      </w:r>
      <w:r w:rsidR="006E3CEA">
        <w:rPr>
          <w:rFonts w:cstheme="minorHAnsi"/>
          <w:sz w:val="24"/>
          <w:szCs w:val="24"/>
        </w:rPr>
        <w:t>S</w:t>
      </w:r>
      <w:r w:rsidR="00E167C4">
        <w:rPr>
          <w:rFonts w:cstheme="minorHAnsi"/>
          <w:sz w:val="24"/>
          <w:szCs w:val="24"/>
        </w:rPr>
        <w:t>ukob vojske i seljaka koji su 11. travnja 1903. skinuli mađarsku zastavu sa željezničke postaje u Zaprešiću završio je krvoprolićem</w:t>
      </w:r>
      <w:r w:rsidR="006E3CEA">
        <w:rPr>
          <w:rFonts w:cstheme="minorHAnsi"/>
          <w:sz w:val="24"/>
          <w:szCs w:val="24"/>
        </w:rPr>
        <w:t>, a demonstracije su se širile Hrvatskom od Primorja do Srijema.</w:t>
      </w:r>
    </w:p>
    <w:p w14:paraId="1804940D" w14:textId="58BE970D" w:rsidR="00E167C4" w:rsidRDefault="00E167C4" w:rsidP="0085183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 projektu „1903. u Hrvatskoj“ sudjelovale su osnovne škole brdovečkog i zaprešićkog kraja i Srednja škola ban Josip Jelačić u Zaprešiću.</w:t>
      </w:r>
    </w:p>
    <w:p w14:paraId="2D11C6FF" w14:textId="3E7A33C8" w:rsidR="0085183F" w:rsidRDefault="006E3CEA" w:rsidP="0085183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 organizaciji ravnateljice Muzeja </w:t>
      </w:r>
      <w:proofErr w:type="spellStart"/>
      <w:r>
        <w:rPr>
          <w:rFonts w:cstheme="minorHAnsi"/>
          <w:sz w:val="24"/>
          <w:szCs w:val="24"/>
        </w:rPr>
        <w:t>Brdovec</w:t>
      </w:r>
      <w:proofErr w:type="spellEnd"/>
      <w:r>
        <w:rPr>
          <w:rFonts w:cstheme="minorHAnsi"/>
          <w:sz w:val="24"/>
          <w:szCs w:val="24"/>
        </w:rPr>
        <w:t xml:space="preserve">, Silvije </w:t>
      </w:r>
      <w:proofErr w:type="spellStart"/>
      <w:r>
        <w:rPr>
          <w:rFonts w:cstheme="minorHAnsi"/>
          <w:sz w:val="24"/>
          <w:szCs w:val="24"/>
        </w:rPr>
        <w:t>Limani</w:t>
      </w:r>
      <w:proofErr w:type="spellEnd"/>
      <w:r>
        <w:rPr>
          <w:rFonts w:cstheme="minorHAnsi"/>
          <w:sz w:val="24"/>
          <w:szCs w:val="24"/>
        </w:rPr>
        <w:t>, n</w:t>
      </w:r>
      <w:r w:rsidR="00E167C4">
        <w:rPr>
          <w:rFonts w:cstheme="minorHAnsi"/>
          <w:sz w:val="24"/>
          <w:szCs w:val="24"/>
        </w:rPr>
        <w:t>aši učenici sedmih razreda</w:t>
      </w:r>
      <w:r>
        <w:rPr>
          <w:rFonts w:cstheme="minorHAnsi"/>
          <w:sz w:val="24"/>
          <w:szCs w:val="24"/>
        </w:rPr>
        <w:t xml:space="preserve"> i učiteljica povijesti Jelica Kauf,</w:t>
      </w:r>
      <w:r w:rsidR="00E167C4">
        <w:rPr>
          <w:rFonts w:cstheme="minorHAnsi"/>
          <w:sz w:val="24"/>
          <w:szCs w:val="24"/>
        </w:rPr>
        <w:t xml:space="preserve"> ugostili su </w:t>
      </w:r>
      <w:r>
        <w:rPr>
          <w:rFonts w:cstheme="minorHAnsi"/>
          <w:sz w:val="24"/>
          <w:szCs w:val="24"/>
        </w:rPr>
        <w:t>učenice</w:t>
      </w:r>
      <w:r w:rsidR="006B080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Srednje škole ban Josip Jelačić</w:t>
      </w:r>
      <w:r w:rsidR="006B080F">
        <w:rPr>
          <w:rFonts w:cstheme="minorHAnsi"/>
          <w:sz w:val="24"/>
          <w:szCs w:val="24"/>
        </w:rPr>
        <w:t xml:space="preserve">, Saru </w:t>
      </w:r>
      <w:proofErr w:type="spellStart"/>
      <w:r w:rsidR="006B080F">
        <w:rPr>
          <w:rFonts w:cstheme="minorHAnsi"/>
          <w:sz w:val="24"/>
          <w:szCs w:val="24"/>
        </w:rPr>
        <w:t>Bucić</w:t>
      </w:r>
      <w:proofErr w:type="spellEnd"/>
      <w:r w:rsidR="006B080F">
        <w:rPr>
          <w:rFonts w:cstheme="minorHAnsi"/>
          <w:sz w:val="24"/>
          <w:szCs w:val="24"/>
        </w:rPr>
        <w:t xml:space="preserve"> i Saru </w:t>
      </w:r>
      <w:proofErr w:type="spellStart"/>
      <w:r w:rsidR="006B080F">
        <w:rPr>
          <w:rFonts w:cstheme="minorHAnsi"/>
          <w:sz w:val="24"/>
          <w:szCs w:val="24"/>
        </w:rPr>
        <w:t>Šimunčić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6B080F">
        <w:rPr>
          <w:rFonts w:cstheme="minorHAnsi"/>
          <w:sz w:val="24"/>
          <w:szCs w:val="24"/>
        </w:rPr>
        <w:t xml:space="preserve">i njihovu profesoricu Petru </w:t>
      </w:r>
      <w:proofErr w:type="spellStart"/>
      <w:r w:rsidR="006B080F">
        <w:rPr>
          <w:rFonts w:cstheme="minorHAnsi"/>
          <w:sz w:val="24"/>
          <w:szCs w:val="24"/>
        </w:rPr>
        <w:t>Katarinčić</w:t>
      </w:r>
      <w:proofErr w:type="spellEnd"/>
      <w:r w:rsidR="006B080F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koje su ih predavanjem 30.03.2023. upoznale sa događajima koji su obilježili hrvatsku 1903. godine i potaknuli suradnju diljem Hrvatske u borbi za ravnopravan položaj u Austro</w:t>
      </w:r>
      <w:r w:rsidR="0085183F">
        <w:rPr>
          <w:rFonts w:cstheme="minorHAnsi"/>
          <w:sz w:val="24"/>
          <w:szCs w:val="24"/>
        </w:rPr>
        <w:t>-</w:t>
      </w:r>
      <w:r>
        <w:rPr>
          <w:rFonts w:cstheme="minorHAnsi"/>
          <w:sz w:val="24"/>
          <w:szCs w:val="24"/>
        </w:rPr>
        <w:t>Ugarskoj Monarh</w:t>
      </w:r>
      <w:r w:rsidR="0085183F">
        <w:rPr>
          <w:rFonts w:cstheme="minorHAnsi"/>
          <w:sz w:val="24"/>
          <w:szCs w:val="24"/>
        </w:rPr>
        <w:t>iji.</w:t>
      </w:r>
    </w:p>
    <w:p w14:paraId="5741DA30" w14:textId="0066E65E" w:rsidR="006E3CEA" w:rsidRDefault="0085183F" w:rsidP="0085183F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3D53F942" wp14:editId="7EB00C45">
            <wp:simplePos x="0" y="0"/>
            <wp:positionH relativeFrom="column">
              <wp:posOffset>762635</wp:posOffset>
            </wp:positionH>
            <wp:positionV relativeFrom="page">
              <wp:posOffset>7406640</wp:posOffset>
            </wp:positionV>
            <wp:extent cx="4944745" cy="2689860"/>
            <wp:effectExtent l="0" t="0" r="8255" b="0"/>
            <wp:wrapTopAndBottom/>
            <wp:docPr id="3" name="Slika 3" descr="Slika na kojoj se prikazuje tekst, osoba, čovjek, stojeć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osoba, čovjek, stojeći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11839" r="6390" b="23204"/>
                    <a:stretch/>
                  </pic:blipFill>
                  <pic:spPr bwMode="auto">
                    <a:xfrm>
                      <a:off x="0" y="0"/>
                      <a:ext cx="494474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FC7C82" w14:textId="18E450BF" w:rsidR="00D2560E" w:rsidRDefault="0085183F" w:rsidP="00BE13F7">
      <w:pPr>
        <w:rPr>
          <w:rFonts w:cstheme="minorHAnsi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335F81D6" wp14:editId="25487FB7">
            <wp:simplePos x="0" y="0"/>
            <wp:positionH relativeFrom="column">
              <wp:posOffset>1059815</wp:posOffset>
            </wp:positionH>
            <wp:positionV relativeFrom="page">
              <wp:posOffset>3893820</wp:posOffset>
            </wp:positionV>
            <wp:extent cx="4335780" cy="3502025"/>
            <wp:effectExtent l="0" t="0" r="7620" b="3175"/>
            <wp:wrapTopAndBottom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0" t="5561" r="8107" b="4308"/>
                    <a:stretch/>
                  </pic:blipFill>
                  <pic:spPr bwMode="auto">
                    <a:xfrm>
                      <a:off x="0" y="0"/>
                      <a:ext cx="433578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008F562" wp14:editId="355B3E17">
            <wp:simplePos x="0" y="0"/>
            <wp:positionH relativeFrom="column">
              <wp:posOffset>884555</wp:posOffset>
            </wp:positionH>
            <wp:positionV relativeFrom="page">
              <wp:posOffset>525780</wp:posOffset>
            </wp:positionV>
            <wp:extent cx="4671060" cy="3181350"/>
            <wp:effectExtent l="0" t="0" r="0" b="0"/>
            <wp:wrapTopAndBottom/>
            <wp:docPr id="4" name="Slika 4" descr="Slika na kojoj se prikazuje tekst, osoba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osoba, u dvorani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 t="5889" r="2587" b="7415"/>
                    <a:stretch/>
                  </pic:blipFill>
                  <pic:spPr bwMode="auto">
                    <a:xfrm>
                      <a:off x="0" y="0"/>
                      <a:ext cx="467106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1F7A2" w14:textId="7C82BA9A" w:rsidR="00D2560E" w:rsidRDefault="00D2560E" w:rsidP="00BE13F7">
      <w:pPr>
        <w:rPr>
          <w:rFonts w:cstheme="minorHAnsi"/>
          <w:sz w:val="24"/>
          <w:szCs w:val="24"/>
        </w:rPr>
      </w:pPr>
    </w:p>
    <w:p w14:paraId="77462EB5" w14:textId="21A91029" w:rsidR="00D2560E" w:rsidRDefault="0085183F" w:rsidP="00BE13F7">
      <w:pPr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6DDDC7FD" wp14:editId="014E08B2">
            <wp:simplePos x="0" y="0"/>
            <wp:positionH relativeFrom="column">
              <wp:posOffset>635</wp:posOffset>
            </wp:positionH>
            <wp:positionV relativeFrom="page">
              <wp:posOffset>7703820</wp:posOffset>
            </wp:positionV>
            <wp:extent cx="6210935" cy="2369820"/>
            <wp:effectExtent l="0" t="0" r="0" b="0"/>
            <wp:wrapTopAndBottom/>
            <wp:docPr id="7" name="Slika 7" descr="Slika na kojoj se prikazuje u dvorani, pod, zid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u dvorani, pod, zid, strop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59" b="11668"/>
                    <a:stretch/>
                  </pic:blipFill>
                  <pic:spPr bwMode="auto">
                    <a:xfrm>
                      <a:off x="0" y="0"/>
                      <a:ext cx="621093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AF0806" w14:textId="69355F00" w:rsidR="006B080F" w:rsidRDefault="006B080F" w:rsidP="0085183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Naši učenici sa veseljem su prihvatili učenice predavačice koje su ih svojim znanjem i interesom potaknule na aktivno sudjelovanje i bile pozitivan primjer mladih u istraživanju povijesti. </w:t>
      </w:r>
    </w:p>
    <w:p w14:paraId="04E5C8AF" w14:textId="19023CF9" w:rsidR="00D70D6D" w:rsidRDefault="00D70D6D" w:rsidP="0085183F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4B8E1CEF" wp14:editId="3535680B">
            <wp:simplePos x="0" y="0"/>
            <wp:positionH relativeFrom="column">
              <wp:posOffset>770255</wp:posOffset>
            </wp:positionH>
            <wp:positionV relativeFrom="page">
              <wp:posOffset>4274820</wp:posOffset>
            </wp:positionV>
            <wp:extent cx="4838700" cy="2552065"/>
            <wp:effectExtent l="0" t="0" r="0" b="635"/>
            <wp:wrapTopAndBottom/>
            <wp:docPr id="10" name="Slika 10" descr="Slika na kojoj se prikazuje tekst, osoba, poziranje, obuče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, osoba, poziranje, obučen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 t="15333" r="4293"/>
                    <a:stretch/>
                  </pic:blipFill>
                  <pic:spPr bwMode="auto">
                    <a:xfrm>
                      <a:off x="0" y="0"/>
                      <a:ext cx="48387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7B962296" wp14:editId="7A86B8D9">
            <wp:simplePos x="0" y="0"/>
            <wp:positionH relativeFrom="column">
              <wp:posOffset>770255</wp:posOffset>
            </wp:positionH>
            <wp:positionV relativeFrom="page">
              <wp:posOffset>1592580</wp:posOffset>
            </wp:positionV>
            <wp:extent cx="4838700" cy="2569845"/>
            <wp:effectExtent l="0" t="0" r="0" b="1905"/>
            <wp:wrapTopAndBottom/>
            <wp:docPr id="8" name="Slika 8" descr="Slika na kojoj se prikazuje tekst, osoba, ljudi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, osoba, ljudi, u dvorani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6" b="7226"/>
                    <a:stretch/>
                  </pic:blipFill>
                  <pic:spPr bwMode="auto">
                    <a:xfrm>
                      <a:off x="0" y="0"/>
                      <a:ext cx="483870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80F">
        <w:rPr>
          <w:rFonts w:cstheme="minorHAnsi"/>
          <w:sz w:val="24"/>
          <w:szCs w:val="24"/>
        </w:rPr>
        <w:t>05. travnja</w:t>
      </w:r>
      <w:r w:rsidR="00D2560E">
        <w:rPr>
          <w:rFonts w:cstheme="minorHAnsi"/>
          <w:sz w:val="24"/>
          <w:szCs w:val="24"/>
        </w:rPr>
        <w:t>2023.</w:t>
      </w:r>
      <w:r w:rsidR="006B080F">
        <w:rPr>
          <w:rFonts w:cstheme="minorHAnsi"/>
          <w:sz w:val="24"/>
          <w:szCs w:val="24"/>
        </w:rPr>
        <w:t xml:space="preserve"> učenici 8. b razreda, </w:t>
      </w:r>
      <w:proofErr w:type="spellStart"/>
      <w:r w:rsidR="006B080F">
        <w:rPr>
          <w:rFonts w:cstheme="minorHAnsi"/>
          <w:sz w:val="24"/>
          <w:szCs w:val="24"/>
        </w:rPr>
        <w:t>Mia</w:t>
      </w:r>
      <w:proofErr w:type="spellEnd"/>
      <w:r w:rsidR="006B080F">
        <w:rPr>
          <w:rFonts w:cstheme="minorHAnsi"/>
          <w:sz w:val="24"/>
          <w:szCs w:val="24"/>
        </w:rPr>
        <w:t xml:space="preserve"> </w:t>
      </w:r>
      <w:proofErr w:type="spellStart"/>
      <w:r w:rsidR="006B080F">
        <w:rPr>
          <w:rFonts w:cstheme="minorHAnsi"/>
          <w:sz w:val="24"/>
          <w:szCs w:val="24"/>
        </w:rPr>
        <w:t>Vujaković</w:t>
      </w:r>
      <w:proofErr w:type="spellEnd"/>
      <w:r w:rsidR="006B080F">
        <w:rPr>
          <w:rFonts w:cstheme="minorHAnsi"/>
          <w:sz w:val="24"/>
          <w:szCs w:val="24"/>
        </w:rPr>
        <w:t xml:space="preserve">, Veronika </w:t>
      </w:r>
      <w:proofErr w:type="spellStart"/>
      <w:r w:rsidR="006B080F">
        <w:rPr>
          <w:rFonts w:cstheme="minorHAnsi"/>
          <w:sz w:val="24"/>
          <w:szCs w:val="24"/>
        </w:rPr>
        <w:t>Pracaić</w:t>
      </w:r>
      <w:proofErr w:type="spellEnd"/>
      <w:r w:rsidR="006B080F">
        <w:rPr>
          <w:rFonts w:cstheme="minorHAnsi"/>
          <w:sz w:val="24"/>
          <w:szCs w:val="24"/>
        </w:rPr>
        <w:t xml:space="preserve">, Nives Planinc i Andrija Kovačić </w:t>
      </w:r>
      <w:r w:rsidR="00D2560E">
        <w:rPr>
          <w:rFonts w:cstheme="minorHAnsi"/>
          <w:sz w:val="24"/>
          <w:szCs w:val="24"/>
        </w:rPr>
        <w:t>su u pratnji učiteljice Kauf u Muzeju Brdovec sudjelovali na otvorenju izložbe „1903. u Hrvatskoj“. Posebno zadovoljstvo bilo je vidjeti Muzej pun učenika našeg kraja koji su sa zanimanjem pratili ovo događanje.</w:t>
      </w:r>
    </w:p>
    <w:p w14:paraId="3708AC33" w14:textId="51CACBE5" w:rsidR="00D70D6D" w:rsidRDefault="00D70D6D" w:rsidP="0085183F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1E4D4180" wp14:editId="092CCA06">
            <wp:simplePos x="0" y="0"/>
            <wp:positionH relativeFrom="column">
              <wp:posOffset>770255</wp:posOffset>
            </wp:positionH>
            <wp:positionV relativeFrom="page">
              <wp:posOffset>7025640</wp:posOffset>
            </wp:positionV>
            <wp:extent cx="4838700" cy="2673350"/>
            <wp:effectExtent l="0" t="0" r="0" b="0"/>
            <wp:wrapTopAndBottom/>
            <wp:docPr id="9" name="Slika 9" descr="Slika na kojoj se prikazuje osoba, zid, u dvorani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osoba, zid, u dvorani, strop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7" t="30925"/>
                    <a:stretch/>
                  </pic:blipFill>
                  <pic:spPr bwMode="auto">
                    <a:xfrm>
                      <a:off x="0" y="0"/>
                      <a:ext cx="48387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7B163" w14:textId="40713353" w:rsidR="00D70D6D" w:rsidRDefault="00D70D6D" w:rsidP="0085183F">
      <w:pPr>
        <w:jc w:val="both"/>
        <w:rPr>
          <w:rFonts w:cstheme="minorHAnsi"/>
          <w:sz w:val="24"/>
          <w:szCs w:val="24"/>
        </w:rPr>
      </w:pPr>
    </w:p>
    <w:p w14:paraId="7B62CCA7" w14:textId="5AC0D136" w:rsidR="00D70D6D" w:rsidRDefault="00D70D6D" w:rsidP="0085183F">
      <w:pPr>
        <w:jc w:val="both"/>
        <w:rPr>
          <w:rFonts w:cstheme="minorHAnsi"/>
          <w:sz w:val="24"/>
          <w:szCs w:val="24"/>
        </w:rPr>
      </w:pPr>
    </w:p>
    <w:p w14:paraId="22B5B606" w14:textId="69D28846" w:rsidR="00E167C4" w:rsidRDefault="00D70D6D" w:rsidP="00D70D6D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6432" behindDoc="0" locked="0" layoutInCell="1" allowOverlap="1" wp14:anchorId="2328023C" wp14:editId="6B15D35A">
            <wp:simplePos x="0" y="0"/>
            <wp:positionH relativeFrom="column">
              <wp:posOffset>-895350</wp:posOffset>
            </wp:positionH>
            <wp:positionV relativeFrom="page">
              <wp:posOffset>1138555</wp:posOffset>
            </wp:positionV>
            <wp:extent cx="5121275" cy="3572510"/>
            <wp:effectExtent l="0" t="6667" r="0" b="0"/>
            <wp:wrapSquare wrapText="bothSides"/>
            <wp:docPr id="11" name="Slika 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t="13044" r="10444" b="10213"/>
                    <a:stretch/>
                  </pic:blipFill>
                  <pic:spPr bwMode="auto">
                    <a:xfrm rot="5400000">
                      <a:off x="0" y="0"/>
                      <a:ext cx="512127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CEA">
        <w:rPr>
          <w:rFonts w:cstheme="minorHAnsi"/>
          <w:sz w:val="24"/>
          <w:szCs w:val="24"/>
        </w:rPr>
        <w:t>Poznavanje zavičajne povijesti  doprinosi izgradnji identiteta naših učenika koji stasaju ponosni na kraj i naslijeđe iz kojeg dolaze, kako bi se ravnopravno nosili sa izazovima globalnog društva njegujući vlastitu kulturnu pripadnost.</w:t>
      </w:r>
    </w:p>
    <w:p w14:paraId="2628D17B" w14:textId="4D051E7A" w:rsidR="006E3CEA" w:rsidRPr="00BE13F7" w:rsidRDefault="00D70D6D" w:rsidP="00BE13F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Jelica Kauf, prof. geografije i povijesti</w:t>
      </w:r>
    </w:p>
    <w:sectPr w:rsidR="006E3CEA" w:rsidRPr="00BE13F7" w:rsidSect="0085183F">
      <w:pgSz w:w="11906" w:h="16838"/>
      <w:pgMar w:top="568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13B"/>
    <w:rsid w:val="002901F8"/>
    <w:rsid w:val="00291311"/>
    <w:rsid w:val="002B713B"/>
    <w:rsid w:val="002B7D4F"/>
    <w:rsid w:val="00522680"/>
    <w:rsid w:val="006B080F"/>
    <w:rsid w:val="006E3CEA"/>
    <w:rsid w:val="0085183F"/>
    <w:rsid w:val="00AC65EF"/>
    <w:rsid w:val="00BB5FA1"/>
    <w:rsid w:val="00BE13F7"/>
    <w:rsid w:val="00D2560E"/>
    <w:rsid w:val="00D70D6D"/>
    <w:rsid w:val="00E1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4322E"/>
  <w15:chartTrackingRefBased/>
  <w15:docId w15:val="{6B9FF492-DCF1-4FFD-B542-C14D88677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JELICA KAUF</dc:creator>
  <cp:keywords/>
  <dc:description/>
  <cp:lastModifiedBy>Windows User</cp:lastModifiedBy>
  <cp:revision>3</cp:revision>
  <dcterms:created xsi:type="dcterms:W3CDTF">2023-04-15T06:51:00Z</dcterms:created>
  <dcterms:modified xsi:type="dcterms:W3CDTF">2023-04-15T07:02:00Z</dcterms:modified>
</cp:coreProperties>
</file>